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4DDF3" w14:textId="60D1669B" w:rsidR="00E05295" w:rsidRPr="00A03717" w:rsidRDefault="00E05295" w:rsidP="00DC0C4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037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ПО ВОПРОСУ ОБРАЩЕНИЯ ПАЦИЕНТОВ НА МРТ БЗ НАПРАВЛЕНИЯ</w:t>
      </w:r>
    </w:p>
    <w:p w14:paraId="2D05D716" w14:textId="6A416644" w:rsidR="00E05295" w:rsidRPr="00A03717" w:rsidRDefault="00E05295" w:rsidP="00DC0C4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037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(* изменения приказ МЗ РФ № 359</w:t>
      </w:r>
      <w:proofErr w:type="gramStart"/>
      <w:r w:rsidRPr="00A03717">
        <w:rPr>
          <w:rFonts w:ascii="Times New Roman" w:hAnsi="Times New Roman" w:cs="Times New Roman"/>
          <w:b/>
          <w:color w:val="FF0000"/>
          <w:sz w:val="24"/>
          <w:szCs w:val="24"/>
        </w:rPr>
        <w:t>н  от</w:t>
      </w:r>
      <w:proofErr w:type="gramEnd"/>
      <w:r w:rsidRPr="00A037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08.05.2026) </w:t>
      </w:r>
    </w:p>
    <w:p w14:paraId="7E807FE6" w14:textId="69FD3C81" w:rsidR="00DC0C40" w:rsidRPr="00E05295" w:rsidRDefault="00E05295" w:rsidP="00E0529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На многочисленные вопросы об изменении порядка направления пациентов на МРТ    </w:t>
      </w:r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>Первый зам</w:t>
      </w:r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еститель председателя </w:t>
      </w:r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Комитета Госдумы по охране здоровья </w:t>
      </w:r>
      <w:proofErr w:type="spellStart"/>
      <w:r w:rsidR="00DC0C40" w:rsidRPr="00E05295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Бадма</w:t>
      </w:r>
      <w:proofErr w:type="spellEnd"/>
      <w:r w:rsidR="00DC0C40" w:rsidRPr="00E05295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C0C40" w:rsidRPr="00E05295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Башанкаев</w:t>
      </w:r>
      <w:proofErr w:type="spellEnd"/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дал развернутые разъяснения о том, </w:t>
      </w:r>
      <w:proofErr w:type="gramStart"/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>как  работает</w:t>
      </w:r>
      <w:proofErr w:type="gramEnd"/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нововведение о п</w:t>
      </w:r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оведении МРТ на практике: </w:t>
      </w:r>
    </w:p>
    <w:p w14:paraId="1DA43481" w14:textId="7947AC28" w:rsidR="00DC0C40" w:rsidRPr="00E05295" w:rsidRDefault="00E0529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295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</w:t>
      </w:r>
      <w:r w:rsidR="00DC0C40" w:rsidRPr="00E05295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1 сентября 2026 года в России разрешено проходить магнитно-резонансную томографию (МРТ) без направления врача</w:t>
      </w:r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закреплено в </w:t>
      </w:r>
      <w:r w:rsidR="00DC0C40" w:rsidRPr="00E05295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приказе Минздрава </w:t>
      </w:r>
      <w:proofErr w:type="gramStart"/>
      <w:r w:rsidR="00DC0C40" w:rsidRPr="00E05295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РФ </w:t>
      </w:r>
      <w:r w:rsidRPr="00E05295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№</w:t>
      </w:r>
      <w:proofErr w:type="gramEnd"/>
      <w:r w:rsidR="00DC0C40" w:rsidRPr="00E05295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359н</w:t>
      </w:r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proofErr w:type="gramStart"/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>08.05.2026 ,</w:t>
      </w:r>
      <w:proofErr w:type="gramEnd"/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 р</w:t>
      </w:r>
      <w:r w:rsidR="00DC0C40"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>азрешение касается частных клиник.</w:t>
      </w:r>
    </w:p>
    <w:p w14:paraId="530FBD64" w14:textId="118135D9" w:rsidR="00DC0C40" w:rsidRPr="00E05295" w:rsidRDefault="00DC0C40" w:rsidP="00DC0C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5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0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  </w:t>
      </w:r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</w:t>
      </w:r>
      <w:proofErr w:type="gramEnd"/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коммерческих клиниках (за свой счет):</w:t>
      </w:r>
      <w:r w:rsidRPr="00E0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Направление больше не требуется</w:t>
      </w:r>
      <w:r w:rsidRPr="00E0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Пациент имеет право самостоятельно записаться и оплатить МРТ. При этом окончательное решение остается за клиникой — медицинские организации вправе утверждать свой внутренний регламент.</w:t>
      </w:r>
    </w:p>
    <w:p w14:paraId="3F8A04AB" w14:textId="465C58AC" w:rsidR="00A03717" w:rsidRDefault="00DC0C40" w:rsidP="00DC0C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0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  </w:t>
      </w:r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</w:t>
      </w:r>
      <w:proofErr w:type="gramEnd"/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гос</w:t>
      </w:r>
      <w:r w:rsidR="00A037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ударственных </w:t>
      </w:r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клиниках и по программе ОМС:</w:t>
      </w:r>
      <w:r w:rsidRPr="00E0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Правила остались прежними — </w:t>
      </w:r>
      <w:r w:rsidRPr="00E052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направление врача строго обязательно</w:t>
      </w:r>
      <w:r w:rsidRPr="00E0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Без медицинских показаний и </w:t>
      </w:r>
      <w:r w:rsidR="00A03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талона-направления сделать процедуру по полису ОМС нельзя. </w:t>
      </w:r>
    </w:p>
    <w:p w14:paraId="096B9069" w14:textId="77777777" w:rsidR="00A03717" w:rsidRDefault="00A03717" w:rsidP="00DC0C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DE17907" w14:textId="5FC2ABCE" w:rsidR="00DC0C40" w:rsidRPr="00E05295" w:rsidRDefault="00A03717" w:rsidP="00DC0C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94E3754" wp14:editId="7935934C">
            <wp:extent cx="2190750" cy="144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4E7133" w14:textId="77777777" w:rsidR="00E05295" w:rsidRPr="00DC0C40" w:rsidRDefault="00E05295" w:rsidP="00DC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58177205" w14:textId="7D4F3738" w:rsidR="00DC0C40" w:rsidRPr="00DC0C40" w:rsidRDefault="00E0529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7CB62CE2" wp14:editId="73E4CA7E">
                <wp:extent cx="304800" cy="304800"/>
                <wp:effectExtent l="0" t="0" r="0" b="0"/>
                <wp:docPr id="1" name="AutoShape 1" descr="Аппарат МРТ с освещенным кольцом в: стоковая иллюстрация, 2622552461 | Shuttersto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6A4117" id="AutoShape 1" o:spid="_x0000_s1026" alt="Аппарат МРТ с освещенным кольцом в: стоковая иллюстрация, 2622552461 | Shutterstoc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Gg3UR04AwAAQwYAAA4AAAAAAAAAAAAAAAAALgIAAGRycy9lMm9Eb2MueG1sUEsBAi0AFAAGAAgA&#10;AAAhAEyg6SzYAAAAAwEAAA8AAAAAAAAAAAAAAAAAkgUAAGRycy9kb3ducmV2LnhtbFBLBQYAAAAA&#10;BAAEAPMAAACXBgAAAAA=&#10;" filled="f" stroked="f">
                <o:lock v:ext="edit" aspectratio="t"/>
                <w10:anchorlock/>
              </v:rect>
            </w:pict>
          </mc:Fallback>
        </mc:AlternateContent>
      </w:r>
    </w:p>
    <w:sectPr w:rsidR="00DC0C40" w:rsidRPr="00DC0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F0"/>
    <w:rsid w:val="0056337C"/>
    <w:rsid w:val="00A03717"/>
    <w:rsid w:val="00C400F0"/>
    <w:rsid w:val="00DC0C40"/>
    <w:rsid w:val="00E0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1775"/>
  <w15:chartTrackingRefBased/>
  <w15:docId w15:val="{8B69F5AD-B630-4A1D-AEE6-CE034AD8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0C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2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Родионова Светлана Олеговна</dc:creator>
  <cp:keywords/>
  <dc:description/>
  <cp:lastModifiedBy>Родионова Светлана Олеговна</cp:lastModifiedBy>
  <cp:revision>5</cp:revision>
  <dcterms:created xsi:type="dcterms:W3CDTF">2026-09-23T08:06:00Z</dcterms:created>
  <dcterms:modified xsi:type="dcterms:W3CDTF">2026-09-26T15:00:00Z</dcterms:modified>
</cp:coreProperties>
</file>